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7EF" w:rsidRPr="00C0252B" w:rsidRDefault="004937EF" w:rsidP="00C0252B">
      <w:pPr>
        <w:jc w:val="center"/>
        <w:rPr>
          <w:rFonts w:ascii="Arial" w:hAnsi="Arial" w:cs="Arial"/>
          <w:b/>
          <w:sz w:val="32"/>
          <w:szCs w:val="32"/>
        </w:rPr>
      </w:pPr>
      <w:r w:rsidRPr="00C0252B">
        <w:rPr>
          <w:b/>
          <w:sz w:val="32"/>
          <w:szCs w:val="32"/>
        </w:rPr>
        <w:t xml:space="preserve">Correcção da tarefa </w:t>
      </w:r>
      <w:r w:rsidRPr="00C0252B">
        <w:rPr>
          <w:rFonts w:ascii="Arial" w:hAnsi="Arial" w:cs="Arial"/>
          <w:b/>
          <w:sz w:val="32"/>
          <w:szCs w:val="32"/>
        </w:rPr>
        <w:t>01-02-2012</w:t>
      </w:r>
    </w:p>
    <w:p w:rsidR="00C0252B" w:rsidRDefault="00C0252B" w:rsidP="00C0252B">
      <w:pPr>
        <w:spacing w:after="0"/>
        <w:jc w:val="both"/>
      </w:pPr>
      <w:r>
        <w:t>1.O que é o modelo OSI? Em que ano foi criado?</w:t>
      </w:r>
    </w:p>
    <w:p w:rsidR="00C0252B" w:rsidRDefault="00C0252B" w:rsidP="00C0252B">
      <w:pPr>
        <w:spacing w:after="0"/>
        <w:jc w:val="both"/>
      </w:pPr>
      <w:r>
        <w:t>2.Qual a sua função na comunicação de dados?</w:t>
      </w:r>
    </w:p>
    <w:p w:rsidR="00C0252B" w:rsidRDefault="00C0252B" w:rsidP="00C0252B">
      <w:pPr>
        <w:spacing w:after="0"/>
        <w:jc w:val="both"/>
      </w:pPr>
      <w:r>
        <w:t>3.Como é que as camadas comunicam?</w:t>
      </w:r>
    </w:p>
    <w:p w:rsidR="00C0252B" w:rsidRDefault="00C0252B" w:rsidP="00C0252B">
      <w:pPr>
        <w:spacing w:after="0"/>
        <w:jc w:val="both"/>
      </w:pPr>
      <w:r>
        <w:t xml:space="preserve">4.É </w:t>
      </w:r>
      <w:r>
        <w:t>possível</w:t>
      </w:r>
      <w:r>
        <w:t xml:space="preserve"> que duas camadas não adjacentes possam comunicar directamente?</w:t>
      </w:r>
    </w:p>
    <w:p w:rsidR="00C0252B" w:rsidRDefault="00C0252B" w:rsidP="00C0252B">
      <w:pPr>
        <w:spacing w:after="0"/>
        <w:jc w:val="both"/>
      </w:pPr>
      <w:r>
        <w:t>5.Descreve para cada camada</w:t>
      </w:r>
      <w:r>
        <w:t>,</w:t>
      </w:r>
      <w:r>
        <w:t xml:space="preserve"> as suas principais funções?</w:t>
      </w:r>
    </w:p>
    <w:p w:rsidR="00C0252B" w:rsidRDefault="00C0252B" w:rsidP="00C0252B">
      <w:pPr>
        <w:spacing w:after="0"/>
        <w:jc w:val="both"/>
      </w:pPr>
      <w:r>
        <w:t>6.Encontra uma imagem que represente este modelo.</w:t>
      </w:r>
    </w:p>
    <w:p w:rsidR="00C0252B" w:rsidRDefault="00C0252B" w:rsidP="00C0252B">
      <w:pPr>
        <w:spacing w:after="0"/>
        <w:jc w:val="both"/>
      </w:pPr>
      <w:r>
        <w:t>7.Quais os protocolos usados por cada camada?</w:t>
      </w:r>
    </w:p>
    <w:p w:rsidR="00C0252B" w:rsidRDefault="00C0252B" w:rsidP="00C0252B">
      <w:pPr>
        <w:spacing w:after="0"/>
        <w:jc w:val="both"/>
      </w:pPr>
      <w:r>
        <w:t>8.Diga para cada camada do modelo, quais as unidades de dados utilizadas?</w:t>
      </w:r>
    </w:p>
    <w:p w:rsidR="00C0252B" w:rsidRDefault="00C0252B" w:rsidP="00C0252B">
      <w:pPr>
        <w:spacing w:after="0"/>
        <w:jc w:val="both"/>
      </w:pPr>
    </w:p>
    <w:p w:rsidR="00C0252B" w:rsidRDefault="00C0252B" w:rsidP="00C0252B">
      <w:pPr>
        <w:spacing w:after="0"/>
        <w:jc w:val="both"/>
        <w:rPr>
          <w:b/>
        </w:rPr>
      </w:pPr>
      <w:r w:rsidRPr="00C0252B">
        <w:rPr>
          <w:b/>
        </w:rPr>
        <w:t>Resolução:</w:t>
      </w:r>
    </w:p>
    <w:p w:rsidR="00C0252B" w:rsidRPr="00C0252B" w:rsidRDefault="00C0252B" w:rsidP="00C0252B">
      <w:pPr>
        <w:spacing w:after="0"/>
        <w:jc w:val="both"/>
        <w:rPr>
          <w:b/>
        </w:rPr>
      </w:pPr>
    </w:p>
    <w:p w:rsidR="00B25548" w:rsidRDefault="00B25548" w:rsidP="00B25548">
      <w:pPr>
        <w:jc w:val="both"/>
      </w:pPr>
      <w:r>
        <w:t>1</w:t>
      </w:r>
      <w:r w:rsidR="004937EF">
        <w:t>.</w:t>
      </w:r>
      <w:r>
        <w:t xml:space="preserve"> O modelo OSI (open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In</w:t>
      </w:r>
      <w:r>
        <w:t>tercon</w:t>
      </w:r>
      <w:r>
        <w:t>nection</w:t>
      </w:r>
      <w:proofErr w:type="spellEnd"/>
      <w:r>
        <w:t>), foi criado pela ISO (</w:t>
      </w:r>
      <w:proofErr w:type="spellStart"/>
      <w:r>
        <w:t>International</w:t>
      </w:r>
      <w:proofErr w:type="spellEnd"/>
      <w:r>
        <w:t xml:space="preserve"> Standards </w:t>
      </w:r>
      <w:proofErr w:type="spellStart"/>
      <w:r>
        <w:t>Organization</w:t>
      </w:r>
      <w:proofErr w:type="spellEnd"/>
      <w:r>
        <w:t xml:space="preserve">), com </w:t>
      </w:r>
      <w:proofErr w:type="spellStart"/>
      <w:r>
        <w:t>objetivo</w:t>
      </w:r>
      <w:proofErr w:type="spellEnd"/>
      <w:r>
        <w:t xml:space="preserve"> de facilitar e normalizar a interligação de sistemas </w:t>
      </w:r>
      <w:proofErr w:type="gramStart"/>
      <w:r>
        <w:t>de</w:t>
      </w:r>
      <w:proofErr w:type="gramEnd"/>
      <w:r>
        <w:t xml:space="preserve"> computadores </w:t>
      </w:r>
      <w:r>
        <w:t>independentemente</w:t>
      </w:r>
      <w:r>
        <w:t xml:space="preserve"> dos seus fabricantes, para isso são utilizados pro</w:t>
      </w:r>
      <w:r>
        <w:t>to</w:t>
      </w:r>
      <w:r>
        <w:t>colos.</w:t>
      </w:r>
    </w:p>
    <w:p w:rsidR="00B25548" w:rsidRDefault="00B25548" w:rsidP="00B25548">
      <w:pPr>
        <w:jc w:val="both"/>
      </w:pPr>
      <w:r>
        <w:t xml:space="preserve">Protocolo é a </w:t>
      </w:r>
      <w:r>
        <w:t>linguagem</w:t>
      </w:r>
      <w:r>
        <w:t xml:space="preserve"> usada para transmitir dados pela rede. Para que 2 computadores possam comunicar devem usar o mesmo protocolo (linguagem). </w:t>
      </w:r>
    </w:p>
    <w:p w:rsidR="00B25548" w:rsidRDefault="00B25548" w:rsidP="00B25548">
      <w:pPr>
        <w:jc w:val="both"/>
      </w:pPr>
      <w:r>
        <w:t>O modelo OSI foi criado em 1984.</w:t>
      </w:r>
    </w:p>
    <w:p w:rsidR="00B25548" w:rsidRDefault="00B25548" w:rsidP="00B25548">
      <w:pPr>
        <w:jc w:val="both"/>
        <w:rPr>
          <w:rFonts w:ascii="Arial" w:hAnsi="Arial" w:cs="Arial"/>
          <w:color w:val="FF0000"/>
        </w:rPr>
      </w:pPr>
      <w:r>
        <w:t>2.</w:t>
      </w:r>
      <w:r w:rsidRPr="00B25548">
        <w:t xml:space="preserve"> </w:t>
      </w:r>
      <w:bookmarkStart w:id="0" w:name="x2._Qual_a_sua_função_na_comunicação_de_"/>
      <w:bookmarkEnd w:id="0"/>
      <w:r w:rsidRPr="00B25548">
        <w:t xml:space="preserve">A função do modelo OSI na comunicação dos dados consiste em criar regras </w:t>
      </w:r>
      <w:r>
        <w:t>(normalizar) a forma como os da</w:t>
      </w:r>
      <w:r w:rsidRPr="00B25548">
        <w:t>d</w:t>
      </w:r>
      <w:r>
        <w:t>o</w:t>
      </w:r>
      <w:r w:rsidRPr="00B25548">
        <w:t>s são transmitidos.</w:t>
      </w:r>
      <w:r>
        <w:rPr>
          <w:rFonts w:ascii="Arial" w:hAnsi="Arial" w:cs="Arial"/>
          <w:color w:val="FF0000"/>
        </w:rPr>
        <w:t xml:space="preserve"> </w:t>
      </w:r>
    </w:p>
    <w:p w:rsidR="00B25548" w:rsidRDefault="00B25548" w:rsidP="00B25548">
      <w:pPr>
        <w:jc w:val="both"/>
      </w:pPr>
      <w:r w:rsidRPr="00B25548">
        <w:t>3.</w:t>
      </w:r>
      <w:r>
        <w:rPr>
          <w:rFonts w:ascii="Arial" w:hAnsi="Arial" w:cs="Arial"/>
          <w:color w:val="FF0000"/>
        </w:rPr>
        <w:t xml:space="preserve"> </w:t>
      </w:r>
      <w:r w:rsidRPr="00B25548">
        <w:t>Cada camada, deste modelo, tem uma função específica no tratamento da informação a ser enviada. A informação é agrupada em (pacotes) de bits e enviada para a camada seguinte onde recebe um novo cabeçalho nessa camada, assim sucessivamente até chegar ao meio físico. Quando chega ao computador de destino estes pacotes são reagrupados e passados a camada superior até chegar a camada de apresentação (podendo ser vistos pelo utilizador final).</w:t>
      </w:r>
    </w:p>
    <w:p w:rsidR="00B25548" w:rsidRPr="00B25548" w:rsidRDefault="00B25548" w:rsidP="00B25548">
      <w:pPr>
        <w:jc w:val="both"/>
      </w:pPr>
      <w:r>
        <w:t>4</w:t>
      </w:r>
      <w:r w:rsidRPr="00B25548">
        <w:t>. Não, cada camada comunica directamente com a camada adjacente (superior ou inferior).</w:t>
      </w:r>
    </w:p>
    <w:p w:rsidR="00B25548" w:rsidRPr="00B25548" w:rsidRDefault="00B25548" w:rsidP="00B25548">
      <w:pPr>
        <w:jc w:val="both"/>
        <w:rPr>
          <w:bCs/>
        </w:rPr>
      </w:pPr>
      <w:r w:rsidRPr="00B25548">
        <w:t xml:space="preserve">5. </w:t>
      </w:r>
      <w:r w:rsidRPr="00B25548">
        <w:rPr>
          <w:bCs/>
          <w:u w:val="single"/>
        </w:rPr>
        <w:t>Camada de aplicação:</w:t>
      </w:r>
    </w:p>
    <w:p w:rsidR="00B25548" w:rsidRPr="00B25548" w:rsidRDefault="00B25548" w:rsidP="00B25548">
      <w:pPr>
        <w:jc w:val="both"/>
        <w:rPr>
          <w:bCs/>
        </w:rPr>
      </w:pPr>
      <w:bookmarkStart w:id="1" w:name="x5.Descreve_para_cada_camada_as_suas_pri"/>
      <w:bookmarkEnd w:id="1"/>
      <w:r w:rsidRPr="00B25548">
        <w:rPr>
          <w:bCs/>
        </w:rPr>
        <w:t>Os programas de aplicação são exteriores ao modelo OSI. Esta camada apenas assegura as condições para que os programas de aplicação possam cooperar entre si. A camada de aplicação é o nível mais alto do modelo, é totalmente dedicada e dependente das aplicações a fornecer ao utilizador específico.</w:t>
      </w:r>
    </w:p>
    <w:p w:rsidR="00B25548" w:rsidRPr="00B25548" w:rsidRDefault="00B25548" w:rsidP="00B25548">
      <w:pPr>
        <w:jc w:val="both"/>
        <w:rPr>
          <w:bCs/>
        </w:rPr>
      </w:pPr>
      <w:r w:rsidRPr="00B25548">
        <w:rPr>
          <w:bCs/>
          <w:u w:val="single"/>
        </w:rPr>
        <w:t>Camada de apresentação:</w:t>
      </w:r>
    </w:p>
    <w:p w:rsidR="00B25548" w:rsidRPr="00B25548" w:rsidRDefault="00B25548" w:rsidP="00B25548">
      <w:pPr>
        <w:jc w:val="both"/>
        <w:rPr>
          <w:bCs/>
        </w:rPr>
      </w:pPr>
      <w:r w:rsidRPr="00B25548">
        <w:rPr>
          <w:bCs/>
        </w:rPr>
        <w:t>Tem em conta o problema de existirem modos diferentes de representação a informação. Efectua a conversão de dados para formatos padrão (ASCII)</w:t>
      </w:r>
      <w:r w:rsidR="00BD13AE">
        <w:rPr>
          <w:bCs/>
        </w:rPr>
        <w:t>, encriptação de dados, compres</w:t>
      </w:r>
      <w:r w:rsidRPr="00B25548">
        <w:rPr>
          <w:bCs/>
        </w:rPr>
        <w:t>são de dados e tratamento dos terminais.</w:t>
      </w:r>
    </w:p>
    <w:p w:rsidR="00C0252B" w:rsidRDefault="00C0252B">
      <w:pPr>
        <w:rPr>
          <w:bCs/>
          <w:u w:val="single"/>
        </w:rPr>
      </w:pPr>
      <w:r>
        <w:rPr>
          <w:bCs/>
          <w:u w:val="single"/>
        </w:rPr>
        <w:br w:type="page"/>
      </w:r>
    </w:p>
    <w:p w:rsidR="00B25548" w:rsidRPr="00B25548" w:rsidRDefault="00B25548" w:rsidP="00BD13AE">
      <w:pPr>
        <w:spacing w:line="360" w:lineRule="auto"/>
        <w:jc w:val="both"/>
        <w:rPr>
          <w:bCs/>
        </w:rPr>
      </w:pPr>
      <w:r w:rsidRPr="00B25548">
        <w:rPr>
          <w:bCs/>
          <w:u w:val="single"/>
        </w:rPr>
        <w:lastRenderedPageBreak/>
        <w:t>Camada de sessão:</w:t>
      </w:r>
    </w:p>
    <w:p w:rsidR="00B25548" w:rsidRPr="00B25548" w:rsidRDefault="00B25548" w:rsidP="00B25548">
      <w:pPr>
        <w:jc w:val="both"/>
        <w:rPr>
          <w:bCs/>
        </w:rPr>
      </w:pPr>
      <w:r w:rsidRPr="00B25548">
        <w:rPr>
          <w:bCs/>
        </w:rPr>
        <w:t>Assegura a resolução dos problemas inerentes à gestão do diálogo entre processos de comunicação (processos dependentes dos sistemas, não tanto da rede). Trata as funções necessárias à interacção relativa à troca de dados no sistema.</w:t>
      </w:r>
    </w:p>
    <w:p w:rsidR="00B25548" w:rsidRPr="00B25548" w:rsidRDefault="00B25548" w:rsidP="00B25548">
      <w:pPr>
        <w:jc w:val="both"/>
        <w:rPr>
          <w:bCs/>
        </w:rPr>
      </w:pPr>
      <w:r w:rsidRPr="00B25548">
        <w:rPr>
          <w:bCs/>
          <w:u w:val="single"/>
        </w:rPr>
        <w:t>Camada de transporte:</w:t>
      </w:r>
    </w:p>
    <w:p w:rsidR="00BD13AE" w:rsidRDefault="00B25548" w:rsidP="00B25548">
      <w:pPr>
        <w:jc w:val="both"/>
        <w:rPr>
          <w:bCs/>
        </w:rPr>
      </w:pPr>
      <w:r w:rsidRPr="00B25548">
        <w:rPr>
          <w:bCs/>
        </w:rPr>
        <w:t>Controla o fluxo de informação transmitida e recebida, para que os pacotes das mensagens sejam entregues correctamente.</w:t>
      </w:r>
    </w:p>
    <w:p w:rsidR="00B25548" w:rsidRPr="00B25548" w:rsidRDefault="00B25548" w:rsidP="00B25548">
      <w:pPr>
        <w:jc w:val="both"/>
        <w:rPr>
          <w:bCs/>
        </w:rPr>
      </w:pPr>
      <w:r w:rsidRPr="00B25548">
        <w:rPr>
          <w:bCs/>
          <w:u w:val="single"/>
        </w:rPr>
        <w:t>Camada de rede:</w:t>
      </w:r>
      <w:r w:rsidR="00951CDC">
        <w:rPr>
          <w:bCs/>
          <w:u w:val="single"/>
        </w:rPr>
        <w:t xml:space="preserve"> </w:t>
      </w:r>
      <w:r w:rsidRPr="00B25548">
        <w:rPr>
          <w:bCs/>
        </w:rPr>
        <w:t>Estabelece com base nos endereços dos pacotes das mensagens, um caminho, através dos nós da rede ou interligação de redes, para o percurso das mensagens até ao seu destino.</w:t>
      </w:r>
    </w:p>
    <w:p w:rsidR="00B25548" w:rsidRPr="00B25548" w:rsidRDefault="00B25548" w:rsidP="00B25548">
      <w:pPr>
        <w:jc w:val="both"/>
        <w:rPr>
          <w:bCs/>
        </w:rPr>
      </w:pPr>
      <w:r w:rsidRPr="00B25548">
        <w:rPr>
          <w:bCs/>
          <w:u w:val="single"/>
        </w:rPr>
        <w:t>Camada de ligação dos dados:</w:t>
      </w:r>
      <w:r w:rsidR="00951CDC">
        <w:rPr>
          <w:bCs/>
          <w:u w:val="single"/>
        </w:rPr>
        <w:t xml:space="preserve"> </w:t>
      </w:r>
      <w:r w:rsidR="00951CDC">
        <w:rPr>
          <w:bCs/>
        </w:rPr>
        <w:t>Faz a</w:t>
      </w:r>
      <w:r w:rsidRPr="00B25548">
        <w:rPr>
          <w:bCs/>
        </w:rPr>
        <w:t xml:space="preserve"> montagem dos pacotes de bits no formato apropriado á sua transmissão na rede; controla o acesso aos meios físicos de transmissão e o fluxo dos pacotes entre os nós da rede; faz controlo de erros.</w:t>
      </w:r>
    </w:p>
    <w:p w:rsidR="00B25548" w:rsidRDefault="00B25548" w:rsidP="00B25548">
      <w:pPr>
        <w:jc w:val="both"/>
        <w:rPr>
          <w:bCs/>
        </w:rPr>
      </w:pPr>
      <w:r w:rsidRPr="00B25548">
        <w:rPr>
          <w:bCs/>
          <w:u w:val="single"/>
        </w:rPr>
        <w:t>Camada física:</w:t>
      </w:r>
      <w:r w:rsidR="00951CDC">
        <w:rPr>
          <w:bCs/>
          <w:u w:val="single"/>
        </w:rPr>
        <w:t xml:space="preserve"> </w:t>
      </w:r>
      <w:r w:rsidRPr="00B25548">
        <w:rPr>
          <w:bCs/>
        </w:rPr>
        <w:t>Define as características do meio físico de transmissão de rede, conectores, interfaces, codificação ou modulação dos sinais, etc.</w:t>
      </w:r>
    </w:p>
    <w:p w:rsidR="004937EF" w:rsidRDefault="004937EF" w:rsidP="004937EF">
      <w:pPr>
        <w:rPr>
          <w:bCs/>
        </w:rPr>
      </w:pPr>
      <w:r>
        <w:rPr>
          <w:bCs/>
        </w:rPr>
        <w:t>6.</w:t>
      </w:r>
    </w:p>
    <w:p w:rsidR="004937EF" w:rsidRDefault="004937EF" w:rsidP="004937EF">
      <w:pPr>
        <w:jc w:val="center"/>
        <w:rPr>
          <w:bCs/>
        </w:rPr>
      </w:pPr>
      <w:r>
        <w:rPr>
          <w:bCs/>
        </w:rPr>
        <w:t xml:space="preserve"> </w:t>
      </w:r>
      <w:r>
        <w:rPr>
          <w:rFonts w:ascii="Arial" w:hAnsi="Arial" w:cs="Arial"/>
          <w:noProof/>
          <w:sz w:val="20"/>
          <w:szCs w:val="20"/>
          <w:lang w:eastAsia="pt-PT"/>
        </w:rPr>
        <w:drawing>
          <wp:inline distT="0" distB="0" distL="0" distR="0">
            <wp:extent cx="3125037" cy="1841354"/>
            <wp:effectExtent l="0" t="0" r="0" b="6985"/>
            <wp:docPr id="2" name="Imagem 2" descr="http://1oi.wikispaces.com/file/view/image010.jpg/299625706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oi.wikispaces.com/file/view/image010.jpg/299625706/image01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061" cy="1841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7EF" w:rsidRDefault="004937EF" w:rsidP="00B25548">
      <w:pPr>
        <w:jc w:val="both"/>
        <w:rPr>
          <w:bCs/>
        </w:rPr>
      </w:pPr>
      <w:r>
        <w:rPr>
          <w:bCs/>
        </w:rPr>
        <w:t>7.</w:t>
      </w:r>
    </w:p>
    <w:p w:rsidR="004937EF" w:rsidRDefault="004937EF" w:rsidP="004937EF">
      <w:pPr>
        <w:jc w:val="center"/>
        <w:rPr>
          <w:bCs/>
        </w:rPr>
      </w:pPr>
      <w:bookmarkStart w:id="2" w:name="_GoBack"/>
      <w:r>
        <w:rPr>
          <w:noProof/>
          <w:sz w:val="88"/>
          <w:szCs w:val="88"/>
          <w:lang w:eastAsia="pt-PT"/>
        </w:rPr>
        <w:drawing>
          <wp:inline distT="0" distB="0" distL="0" distR="0">
            <wp:extent cx="2986370" cy="2064937"/>
            <wp:effectExtent l="0" t="0" r="5080" b="0"/>
            <wp:docPr id="1" name="Imagem 1" descr="http://pplware.sapo.pt/wp-content/uploads/2010/09/osi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pplware.sapo.pt/wp-content/uploads/2010/09/osi_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975" cy="2068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B25548" w:rsidRDefault="00B25548" w:rsidP="00951CDC">
      <w:pPr>
        <w:spacing w:line="240" w:lineRule="auto"/>
        <w:jc w:val="both"/>
      </w:pPr>
      <w:r w:rsidRPr="00B25548">
        <w:rPr>
          <w:b/>
          <w:sz w:val="24"/>
          <w:szCs w:val="24"/>
        </w:rPr>
        <w:lastRenderedPageBreak/>
        <w:t>8.</w:t>
      </w:r>
      <w:r>
        <w:t xml:space="preserve"> </w:t>
      </w:r>
      <w:r>
        <w:t>Na camada de aplicação, apresentaç</w:t>
      </w:r>
      <w:r>
        <w:t>ão e sessão a</w:t>
      </w:r>
      <w:r w:rsidR="00951CDC">
        <w:t>s</w:t>
      </w:r>
      <w:r>
        <w:t xml:space="preserve"> unidade</w:t>
      </w:r>
      <w:r w:rsidR="00951CDC">
        <w:t>s</w:t>
      </w:r>
      <w:r>
        <w:t xml:space="preserve"> de dados são</w:t>
      </w:r>
      <w:r>
        <w:t xml:space="preserve"> o</w:t>
      </w:r>
      <w:r>
        <w:t>s</w:t>
      </w:r>
      <w:r>
        <w:t xml:space="preserve"> dados.</w:t>
      </w:r>
    </w:p>
    <w:p w:rsidR="00B25548" w:rsidRDefault="00B25548" w:rsidP="00951CDC">
      <w:pPr>
        <w:spacing w:line="240" w:lineRule="auto"/>
        <w:jc w:val="both"/>
      </w:pPr>
      <w:r>
        <w:t>Na camada de transporte a unidade de dados é o segmento.</w:t>
      </w:r>
    </w:p>
    <w:p w:rsidR="00B25548" w:rsidRDefault="00B25548" w:rsidP="00951CDC">
      <w:pPr>
        <w:spacing w:line="240" w:lineRule="auto"/>
        <w:jc w:val="both"/>
      </w:pPr>
      <w:r>
        <w:t>Na camada de rede a</w:t>
      </w:r>
      <w:r w:rsidR="00951CDC">
        <w:t>s</w:t>
      </w:r>
      <w:r>
        <w:t xml:space="preserve"> unidade</w:t>
      </w:r>
      <w:r w:rsidR="00951CDC">
        <w:t>s</w:t>
      </w:r>
      <w:r>
        <w:t xml:space="preserve"> de dados</w:t>
      </w:r>
      <w:r>
        <w:t xml:space="preserve"> são</w:t>
      </w:r>
      <w:r>
        <w:t xml:space="preserve"> os pacote</w:t>
      </w:r>
      <w:r w:rsidR="00951CDC">
        <w:t>s</w:t>
      </w:r>
      <w:r>
        <w:t xml:space="preserve"> ou </w:t>
      </w:r>
      <w:proofErr w:type="spellStart"/>
      <w:r>
        <w:t>datagrama</w:t>
      </w:r>
      <w:r>
        <w:t>s</w:t>
      </w:r>
      <w:proofErr w:type="spellEnd"/>
      <w:r>
        <w:t>.</w:t>
      </w:r>
    </w:p>
    <w:p w:rsidR="00B25548" w:rsidRDefault="00B25548" w:rsidP="00951CDC">
      <w:pPr>
        <w:spacing w:line="240" w:lineRule="auto"/>
        <w:jc w:val="both"/>
      </w:pPr>
      <w:r>
        <w:t xml:space="preserve">Na camada de ligação aos dados a unidade de dados </w:t>
      </w:r>
      <w:r w:rsidR="00951CDC">
        <w:t>é</w:t>
      </w:r>
      <w:r>
        <w:t xml:space="preserve"> </w:t>
      </w:r>
      <w:proofErr w:type="gramStart"/>
      <w:r>
        <w:t>o frame</w:t>
      </w:r>
      <w:proofErr w:type="gramEnd"/>
      <w:r>
        <w:t xml:space="preserve"> ou célula.</w:t>
      </w:r>
    </w:p>
    <w:p w:rsidR="00B25548" w:rsidRDefault="00B25548" w:rsidP="00951CDC">
      <w:pPr>
        <w:spacing w:line="240" w:lineRule="auto"/>
        <w:jc w:val="both"/>
      </w:pPr>
      <w:r>
        <w:t xml:space="preserve">Na camada </w:t>
      </w:r>
      <w:r w:rsidR="00C0252B">
        <w:t>física</w:t>
      </w:r>
      <w:r>
        <w:t xml:space="preserve"> a unidade de dados</w:t>
      </w:r>
      <w:r>
        <w:t xml:space="preserve"> é</w:t>
      </w:r>
      <w:r>
        <w:t xml:space="preserve"> o bit.</w:t>
      </w:r>
    </w:p>
    <w:sectPr w:rsidR="00B25548" w:rsidSect="004937EF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52B" w:rsidRDefault="00C0252B" w:rsidP="00C0252B">
      <w:pPr>
        <w:spacing w:after="0" w:line="240" w:lineRule="auto"/>
      </w:pPr>
      <w:r>
        <w:separator/>
      </w:r>
    </w:p>
  </w:endnote>
  <w:endnote w:type="continuationSeparator" w:id="0">
    <w:p w:rsidR="00C0252B" w:rsidRDefault="00C0252B" w:rsidP="00C02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8261346"/>
      <w:docPartObj>
        <w:docPartGallery w:val="Page Numbers (Bottom of Page)"/>
        <w:docPartUnique/>
      </w:docPartObj>
    </w:sdtPr>
    <w:sdtContent>
      <w:p w:rsidR="00C0252B" w:rsidRDefault="00C0252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C0252B" w:rsidRDefault="00C0252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52B" w:rsidRDefault="00C0252B" w:rsidP="00C0252B">
      <w:pPr>
        <w:spacing w:after="0" w:line="240" w:lineRule="auto"/>
      </w:pPr>
      <w:r>
        <w:separator/>
      </w:r>
    </w:p>
  </w:footnote>
  <w:footnote w:type="continuationSeparator" w:id="0">
    <w:p w:rsidR="00C0252B" w:rsidRDefault="00C0252B" w:rsidP="00C025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48"/>
    <w:rsid w:val="004937EF"/>
    <w:rsid w:val="006355D6"/>
    <w:rsid w:val="00951CDC"/>
    <w:rsid w:val="00B25548"/>
    <w:rsid w:val="00BD13AE"/>
    <w:rsid w:val="00BD2157"/>
    <w:rsid w:val="00C0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B255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Tipodeletrapredefinidodopargrafo"/>
    <w:uiPriority w:val="22"/>
    <w:qFormat/>
    <w:rsid w:val="00B25548"/>
    <w:rPr>
      <w:b/>
      <w:bCs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B255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93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937E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C025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0252B"/>
  </w:style>
  <w:style w:type="paragraph" w:styleId="Rodap">
    <w:name w:val="footer"/>
    <w:basedOn w:val="Normal"/>
    <w:link w:val="RodapCarcter"/>
    <w:uiPriority w:val="99"/>
    <w:unhideWhenUsed/>
    <w:rsid w:val="00C025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C02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3">
    <w:name w:val="heading 3"/>
    <w:basedOn w:val="Normal"/>
    <w:next w:val="Normal"/>
    <w:link w:val="Cabealho3Carcter"/>
    <w:uiPriority w:val="9"/>
    <w:semiHidden/>
    <w:unhideWhenUsed/>
    <w:qFormat/>
    <w:rsid w:val="00B255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Tipodeletrapredefinidodopargrafo"/>
    <w:uiPriority w:val="22"/>
    <w:qFormat/>
    <w:rsid w:val="00B25548"/>
    <w:rPr>
      <w:b/>
      <w:bCs/>
    </w:rPr>
  </w:style>
  <w:style w:type="character" w:customStyle="1" w:styleId="Cabealho3Carcter">
    <w:name w:val="Cabeçalho 3 Carácter"/>
    <w:basedOn w:val="Tipodeletrapredefinidodopargrafo"/>
    <w:link w:val="Cabealho3"/>
    <w:uiPriority w:val="9"/>
    <w:semiHidden/>
    <w:rsid w:val="00B255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493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937EF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C025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C0252B"/>
  </w:style>
  <w:style w:type="paragraph" w:styleId="Rodap">
    <w:name w:val="footer"/>
    <w:basedOn w:val="Normal"/>
    <w:link w:val="RodapCarcter"/>
    <w:uiPriority w:val="99"/>
    <w:unhideWhenUsed/>
    <w:rsid w:val="00C025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C02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39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759348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1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55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48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0843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0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76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46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67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7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8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130412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8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41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1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14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0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8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5509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39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28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93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94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935423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1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6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59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0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538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Professor</dc:creator>
  <cp:lastModifiedBy>Professor</cp:lastModifiedBy>
  <cp:revision>2</cp:revision>
  <dcterms:created xsi:type="dcterms:W3CDTF">2012-02-10T08:52:00Z</dcterms:created>
  <dcterms:modified xsi:type="dcterms:W3CDTF">2012-02-10T10:21:00Z</dcterms:modified>
</cp:coreProperties>
</file>